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8A" w:rsidRPr="006901EB" w:rsidRDefault="00260A8A" w:rsidP="00260A8A">
      <w:pPr>
        <w:widowControl/>
        <w:spacing w:line="46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 w:rsidRPr="006901EB">
        <w:rPr>
          <w:rFonts w:ascii="方正小标宋简体" w:eastAsia="方正小标宋简体" w:hAnsi="华文中宋" w:hint="eastAsia"/>
          <w:color w:val="000000"/>
          <w:sz w:val="36"/>
          <w:szCs w:val="36"/>
        </w:rPr>
        <w:t>武汉理工大学</w:t>
      </w:r>
      <w:r w:rsidRPr="00EB132F">
        <w:rPr>
          <w:rFonts w:ascii="方正小标宋简体" w:eastAsia="方正小标宋简体" w:hAnsi="华文中宋" w:hint="eastAsia"/>
          <w:color w:val="000000"/>
          <w:sz w:val="36"/>
          <w:szCs w:val="36"/>
          <w:u w:val="single"/>
        </w:rPr>
        <w:t xml:space="preserve">  </w:t>
      </w:r>
      <w:r w:rsidRPr="00EB132F">
        <w:rPr>
          <w:rFonts w:ascii="方正小标宋简体" w:eastAsia="方正小标宋简体" w:hAnsi="华文中宋"/>
          <w:color w:val="000000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华文中宋"/>
          <w:color w:val="000000"/>
          <w:sz w:val="36"/>
          <w:szCs w:val="36"/>
          <w:u w:val="single"/>
        </w:rPr>
        <w:t xml:space="preserve">     </w:t>
      </w:r>
      <w:r w:rsidRPr="00EB132F">
        <w:rPr>
          <w:rFonts w:ascii="方正小标宋简体" w:eastAsia="方正小标宋简体" w:hAnsi="华文中宋" w:hint="eastAsia"/>
          <w:color w:val="000000"/>
          <w:sz w:val="36"/>
          <w:szCs w:val="36"/>
          <w:u w:val="single"/>
        </w:rPr>
        <w:t xml:space="preserve">   </w:t>
      </w: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学院</w:t>
      </w:r>
    </w:p>
    <w:p w:rsidR="00260A8A" w:rsidRPr="00260A8A" w:rsidRDefault="00260A8A" w:rsidP="00260A8A">
      <w:pPr>
        <w:widowControl/>
        <w:spacing w:line="46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bookmarkStart w:id="0" w:name="OLE_LINK1"/>
      <w:bookmarkStart w:id="1" w:name="OLE_LINK2"/>
      <w:r w:rsidRPr="006901EB">
        <w:rPr>
          <w:rFonts w:ascii="方正小标宋简体" w:eastAsia="方正小标宋简体" w:hAnsi="华文中宋" w:hint="eastAsia"/>
          <w:color w:val="000000"/>
          <w:sz w:val="36"/>
          <w:szCs w:val="36"/>
        </w:rPr>
        <w:t>研究生中期考核</w:t>
      </w: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/</w:t>
      </w:r>
      <w:bookmarkEnd w:id="0"/>
      <w:bookmarkEnd w:id="1"/>
      <w:r w:rsidRPr="006901EB">
        <w:rPr>
          <w:rFonts w:ascii="方正小标宋简体" w:eastAsia="方正小标宋简体" w:hAnsi="华文中宋" w:hint="eastAsia"/>
          <w:color w:val="000000"/>
          <w:sz w:val="36"/>
          <w:szCs w:val="36"/>
        </w:rPr>
        <w:t>学位论文开题延期申请表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9"/>
        <w:gridCol w:w="511"/>
        <w:gridCol w:w="1843"/>
        <w:gridCol w:w="1842"/>
        <w:gridCol w:w="1134"/>
        <w:gridCol w:w="55"/>
        <w:gridCol w:w="851"/>
        <w:gridCol w:w="2337"/>
      </w:tblGrid>
      <w:tr w:rsidR="00260A8A" w:rsidTr="00007F1C">
        <w:trPr>
          <w:cantSplit/>
          <w:trHeight w:val="606"/>
          <w:jc w:val="center"/>
        </w:trPr>
        <w:tc>
          <w:tcPr>
            <w:tcW w:w="1260" w:type="dxa"/>
            <w:gridSpan w:val="2"/>
            <w:vAlign w:val="center"/>
          </w:tcPr>
          <w:p w:rsidR="00260A8A" w:rsidRPr="007F2180" w:rsidRDefault="00260A8A" w:rsidP="00007F1C">
            <w:pPr>
              <w:jc w:val="center"/>
              <w:rPr>
                <w:b/>
                <w:sz w:val="24"/>
              </w:rPr>
            </w:pPr>
            <w:r w:rsidRPr="007F2180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7F2180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260A8A" w:rsidRPr="004467EB" w:rsidRDefault="00260A8A" w:rsidP="00007F1C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0A8A" w:rsidRPr="007F2180" w:rsidRDefault="00260A8A" w:rsidP="00007F1C">
            <w:pPr>
              <w:jc w:val="center"/>
              <w:rPr>
                <w:b/>
                <w:sz w:val="24"/>
              </w:rPr>
            </w:pPr>
            <w:r w:rsidRPr="007F218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89" w:type="dxa"/>
            <w:gridSpan w:val="2"/>
            <w:vAlign w:val="center"/>
          </w:tcPr>
          <w:p w:rsidR="00260A8A" w:rsidRDefault="00260A8A" w:rsidP="00007F1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260A8A" w:rsidRPr="007F2180" w:rsidRDefault="00260A8A" w:rsidP="00007F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2337" w:type="dxa"/>
            <w:vAlign w:val="center"/>
          </w:tcPr>
          <w:p w:rsidR="00260A8A" w:rsidRDefault="00260A8A" w:rsidP="00007F1C">
            <w:pPr>
              <w:jc w:val="center"/>
              <w:rPr>
                <w:sz w:val="24"/>
              </w:rPr>
            </w:pPr>
          </w:p>
        </w:tc>
      </w:tr>
      <w:tr w:rsidR="00260A8A" w:rsidTr="00007F1C">
        <w:trPr>
          <w:cantSplit/>
          <w:trHeight w:val="551"/>
          <w:jc w:val="center"/>
        </w:trPr>
        <w:tc>
          <w:tcPr>
            <w:tcW w:w="1260" w:type="dxa"/>
            <w:gridSpan w:val="2"/>
            <w:vAlign w:val="center"/>
          </w:tcPr>
          <w:p w:rsidR="00260A8A" w:rsidRPr="007F2180" w:rsidRDefault="00260A8A" w:rsidP="00007F1C">
            <w:pPr>
              <w:jc w:val="center"/>
              <w:rPr>
                <w:b/>
                <w:sz w:val="24"/>
              </w:rPr>
            </w:pPr>
            <w:r w:rsidRPr="007F2180">
              <w:rPr>
                <w:rFonts w:hint="eastAsia"/>
                <w:b/>
                <w:sz w:val="24"/>
              </w:rPr>
              <w:t>导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7F2180">
              <w:rPr>
                <w:rFonts w:hint="eastAsia"/>
                <w:b/>
                <w:sz w:val="24"/>
              </w:rPr>
              <w:t>师</w:t>
            </w:r>
          </w:p>
        </w:tc>
        <w:tc>
          <w:tcPr>
            <w:tcW w:w="1843" w:type="dxa"/>
            <w:vAlign w:val="center"/>
          </w:tcPr>
          <w:p w:rsidR="00260A8A" w:rsidRPr="004467EB" w:rsidRDefault="00260A8A" w:rsidP="00007F1C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0A8A" w:rsidRPr="007F2180" w:rsidRDefault="00260A8A" w:rsidP="00007F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学科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4377" w:type="dxa"/>
            <w:gridSpan w:val="4"/>
            <w:vAlign w:val="center"/>
          </w:tcPr>
          <w:p w:rsidR="00260A8A" w:rsidRPr="003E3F35" w:rsidRDefault="00260A8A" w:rsidP="00007F1C">
            <w:pPr>
              <w:jc w:val="center"/>
              <w:rPr>
                <w:b/>
                <w:sz w:val="24"/>
              </w:rPr>
            </w:pPr>
          </w:p>
        </w:tc>
      </w:tr>
      <w:tr w:rsidR="00260A8A" w:rsidTr="00007F1C">
        <w:trPr>
          <w:cantSplit/>
          <w:trHeight w:val="551"/>
          <w:jc w:val="center"/>
        </w:trPr>
        <w:tc>
          <w:tcPr>
            <w:tcW w:w="1260" w:type="dxa"/>
            <w:gridSpan w:val="2"/>
            <w:vAlign w:val="center"/>
          </w:tcPr>
          <w:p w:rsidR="00260A8A" w:rsidRPr="007F2180" w:rsidRDefault="00260A8A" w:rsidP="00007F1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入学时间</w:t>
            </w:r>
          </w:p>
        </w:tc>
        <w:tc>
          <w:tcPr>
            <w:tcW w:w="1843" w:type="dxa"/>
            <w:vAlign w:val="center"/>
          </w:tcPr>
          <w:p w:rsidR="00260A8A" w:rsidRDefault="00260A8A" w:rsidP="00007F1C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</w:t>
            </w:r>
          </w:p>
        </w:tc>
        <w:tc>
          <w:tcPr>
            <w:tcW w:w="2976" w:type="dxa"/>
            <w:gridSpan w:val="2"/>
            <w:vAlign w:val="center"/>
          </w:tcPr>
          <w:p w:rsidR="00260A8A" w:rsidRDefault="00260A8A" w:rsidP="00007F1C">
            <w:pPr>
              <w:jc w:val="center"/>
              <w:rPr>
                <w:sz w:val="24"/>
              </w:rPr>
            </w:pPr>
            <w:r w:rsidRPr="007F2180">
              <w:rPr>
                <w:rFonts w:hint="eastAsia"/>
                <w:b/>
                <w:sz w:val="24"/>
              </w:rPr>
              <w:t>预计</w:t>
            </w:r>
            <w:r>
              <w:rPr>
                <w:rFonts w:hint="eastAsia"/>
                <w:b/>
                <w:sz w:val="24"/>
              </w:rPr>
              <w:t>中期考核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开题时间</w:t>
            </w:r>
          </w:p>
        </w:tc>
        <w:tc>
          <w:tcPr>
            <w:tcW w:w="3243" w:type="dxa"/>
            <w:gridSpan w:val="3"/>
            <w:vAlign w:val="center"/>
          </w:tcPr>
          <w:p w:rsidR="00260A8A" w:rsidRDefault="00260A8A" w:rsidP="00007F1C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月</w:t>
            </w:r>
          </w:p>
        </w:tc>
      </w:tr>
      <w:tr w:rsidR="00260A8A" w:rsidTr="00007F1C">
        <w:trPr>
          <w:cantSplit/>
          <w:trHeight w:val="559"/>
          <w:jc w:val="center"/>
        </w:trPr>
        <w:tc>
          <w:tcPr>
            <w:tcW w:w="3103" w:type="dxa"/>
            <w:gridSpan w:val="3"/>
            <w:vAlign w:val="center"/>
          </w:tcPr>
          <w:p w:rsidR="00260A8A" w:rsidRPr="007F2180" w:rsidRDefault="00260A8A" w:rsidP="00007F1C">
            <w:pPr>
              <w:jc w:val="center"/>
              <w:rPr>
                <w:b/>
                <w:sz w:val="24"/>
              </w:rPr>
            </w:pPr>
            <w:r w:rsidRPr="007F2180">
              <w:rPr>
                <w:rFonts w:hint="eastAsia"/>
                <w:b/>
                <w:sz w:val="24"/>
              </w:rPr>
              <w:t>联系</w:t>
            </w: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6219" w:type="dxa"/>
            <w:gridSpan w:val="5"/>
            <w:vAlign w:val="center"/>
          </w:tcPr>
          <w:p w:rsidR="00260A8A" w:rsidRDefault="00260A8A" w:rsidP="00007F1C">
            <w:pPr>
              <w:rPr>
                <w:rFonts w:ascii="宋体" w:hAnsi="宋体"/>
                <w:sz w:val="24"/>
              </w:rPr>
            </w:pPr>
          </w:p>
        </w:tc>
      </w:tr>
      <w:tr w:rsidR="00260A8A" w:rsidTr="00007F1C">
        <w:trPr>
          <w:cantSplit/>
          <w:trHeight w:val="2975"/>
          <w:jc w:val="center"/>
        </w:trPr>
        <w:tc>
          <w:tcPr>
            <w:tcW w:w="749" w:type="dxa"/>
            <w:vAlign w:val="center"/>
          </w:tcPr>
          <w:p w:rsidR="00260A8A" w:rsidRPr="007F2180" w:rsidRDefault="00260A8A" w:rsidP="00007F1C">
            <w:pPr>
              <w:jc w:val="center"/>
              <w:rPr>
                <w:b/>
                <w:sz w:val="24"/>
              </w:rPr>
            </w:pPr>
            <w:r w:rsidRPr="007F2180">
              <w:rPr>
                <w:rFonts w:hint="eastAsia"/>
                <w:b/>
                <w:sz w:val="24"/>
              </w:rPr>
              <w:t>申请</w:t>
            </w:r>
            <w:r>
              <w:rPr>
                <w:rFonts w:hint="eastAsia"/>
                <w:b/>
                <w:sz w:val="24"/>
              </w:rPr>
              <w:t>延期开题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中期考核的</w:t>
            </w:r>
            <w:r w:rsidRPr="007F2180">
              <w:rPr>
                <w:rFonts w:hint="eastAsia"/>
                <w:b/>
                <w:sz w:val="24"/>
              </w:rPr>
              <w:t>原因</w:t>
            </w:r>
          </w:p>
        </w:tc>
        <w:tc>
          <w:tcPr>
            <w:tcW w:w="8573" w:type="dxa"/>
            <w:gridSpan w:val="7"/>
            <w:vAlign w:val="center"/>
          </w:tcPr>
          <w:p w:rsidR="00260A8A" w:rsidRPr="0093463C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Pr="006901EB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</w:tc>
      </w:tr>
      <w:tr w:rsidR="00260A8A" w:rsidTr="00007F1C">
        <w:trPr>
          <w:cantSplit/>
          <w:trHeight w:val="2154"/>
          <w:jc w:val="center"/>
        </w:trPr>
        <w:tc>
          <w:tcPr>
            <w:tcW w:w="749" w:type="dxa"/>
            <w:vAlign w:val="center"/>
          </w:tcPr>
          <w:p w:rsidR="00260A8A" w:rsidRPr="007F2180" w:rsidRDefault="00260A8A" w:rsidP="00007F1C">
            <w:pPr>
              <w:jc w:val="center"/>
              <w:rPr>
                <w:b/>
                <w:sz w:val="24"/>
              </w:rPr>
            </w:pPr>
            <w:r w:rsidRPr="007F2180">
              <w:rPr>
                <w:rFonts w:hint="eastAsia"/>
                <w:b/>
                <w:sz w:val="24"/>
              </w:rPr>
              <w:t>导师</w:t>
            </w:r>
          </w:p>
          <w:p w:rsidR="00260A8A" w:rsidRPr="007F2180" w:rsidRDefault="00260A8A" w:rsidP="00007F1C">
            <w:pPr>
              <w:jc w:val="center"/>
              <w:rPr>
                <w:b/>
                <w:sz w:val="24"/>
              </w:rPr>
            </w:pPr>
            <w:r w:rsidRPr="007F218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73" w:type="dxa"/>
            <w:gridSpan w:val="7"/>
            <w:vAlign w:val="center"/>
          </w:tcPr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</w:tc>
      </w:tr>
      <w:tr w:rsidR="00260A8A" w:rsidTr="00260A8A">
        <w:trPr>
          <w:cantSplit/>
          <w:trHeight w:val="1679"/>
          <w:jc w:val="center"/>
        </w:trPr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260A8A" w:rsidRPr="007F2180" w:rsidRDefault="00260A8A" w:rsidP="00260A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  <w:r w:rsidRPr="007F2180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73" w:type="dxa"/>
            <w:gridSpan w:val="7"/>
            <w:tcBorders>
              <w:bottom w:val="single" w:sz="4" w:space="0" w:color="auto"/>
            </w:tcBorders>
            <w:vAlign w:val="center"/>
          </w:tcPr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</w:p>
          <w:p w:rsidR="00260A8A" w:rsidRDefault="00260A8A" w:rsidP="00007F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主管领导签字：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60A8A" w:rsidRDefault="00260A8A" w:rsidP="00260A8A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注：</w:t>
      </w:r>
    </w:p>
    <w:p w:rsidR="00260A8A" w:rsidRPr="00283A23" w:rsidRDefault="00260A8A" w:rsidP="00260A8A">
      <w:pPr>
        <w:ind w:firstLineChars="100" w:firstLine="210"/>
        <w:rPr>
          <w:rFonts w:ascii="仿宋" w:eastAsia="仿宋" w:hAnsi="仿宋"/>
          <w:szCs w:val="21"/>
        </w:rPr>
      </w:pPr>
      <w:r w:rsidRPr="00283A23">
        <w:rPr>
          <w:rFonts w:ascii="仿宋" w:eastAsia="仿宋" w:hAnsi="仿宋" w:hint="eastAsia"/>
          <w:szCs w:val="21"/>
        </w:rPr>
        <w:t>1</w:t>
      </w:r>
      <w:r>
        <w:rPr>
          <w:rFonts w:ascii="仿宋" w:eastAsia="仿宋" w:hAnsi="仿宋" w:hint="eastAsia"/>
          <w:szCs w:val="21"/>
        </w:rPr>
        <w:t>、</w:t>
      </w:r>
      <w:r w:rsidRPr="00283A23">
        <w:rPr>
          <w:rFonts w:ascii="仿宋" w:eastAsia="仿宋" w:hAnsi="仿宋" w:hint="eastAsia"/>
          <w:szCs w:val="21"/>
        </w:rPr>
        <w:t>除休学、</w:t>
      </w:r>
      <w:r>
        <w:rPr>
          <w:rFonts w:ascii="仿宋" w:eastAsia="仿宋" w:hAnsi="仿宋" w:hint="eastAsia"/>
          <w:szCs w:val="21"/>
        </w:rPr>
        <w:t>出国、</w:t>
      </w:r>
      <w:r w:rsidRPr="00283A23">
        <w:rPr>
          <w:rFonts w:ascii="仿宋" w:eastAsia="仿宋" w:hAnsi="仿宋" w:hint="eastAsia"/>
          <w:szCs w:val="21"/>
        </w:rPr>
        <w:t>外出实习等特殊原因外，原则上不允许延期</w:t>
      </w:r>
      <w:r>
        <w:rPr>
          <w:rFonts w:ascii="仿宋" w:eastAsia="仿宋" w:hAnsi="仿宋" w:hint="eastAsia"/>
          <w:szCs w:val="21"/>
        </w:rPr>
        <w:t>进行</w:t>
      </w:r>
      <w:r w:rsidRPr="00283A23">
        <w:rPr>
          <w:rFonts w:ascii="仿宋" w:eastAsia="仿宋" w:hAnsi="仿宋" w:hint="eastAsia"/>
          <w:szCs w:val="21"/>
        </w:rPr>
        <w:t>中期考核</w:t>
      </w:r>
      <w:r>
        <w:rPr>
          <w:rFonts w:ascii="仿宋" w:eastAsia="仿宋" w:hAnsi="仿宋" w:hint="eastAsia"/>
          <w:szCs w:val="21"/>
        </w:rPr>
        <w:t>和</w:t>
      </w:r>
      <w:r w:rsidRPr="00283A23">
        <w:rPr>
          <w:rFonts w:ascii="仿宋" w:eastAsia="仿宋" w:hAnsi="仿宋" w:hint="eastAsia"/>
          <w:szCs w:val="21"/>
        </w:rPr>
        <w:t>开题</w:t>
      </w:r>
      <w:r>
        <w:rPr>
          <w:rFonts w:ascii="仿宋" w:eastAsia="仿宋" w:hAnsi="仿宋" w:hint="eastAsia"/>
          <w:szCs w:val="21"/>
        </w:rPr>
        <w:t>答辩</w:t>
      </w:r>
      <w:r w:rsidRPr="00283A23">
        <w:rPr>
          <w:rFonts w:ascii="仿宋" w:eastAsia="仿宋" w:hAnsi="仿宋" w:hint="eastAsia"/>
          <w:szCs w:val="21"/>
        </w:rPr>
        <w:t>；</w:t>
      </w:r>
    </w:p>
    <w:p w:rsidR="00260A8A" w:rsidRDefault="00260A8A" w:rsidP="00260A8A">
      <w:pPr>
        <w:ind w:leftChars="100" w:left="210"/>
        <w:rPr>
          <w:rFonts w:ascii="仿宋" w:eastAsia="仿宋" w:hAnsi="仿宋"/>
          <w:szCs w:val="21"/>
        </w:rPr>
      </w:pPr>
      <w:r w:rsidRPr="00283A23"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 w:hint="eastAsia"/>
          <w:szCs w:val="21"/>
        </w:rPr>
        <w:t>、</w:t>
      </w:r>
      <w:r w:rsidRPr="00283A23">
        <w:rPr>
          <w:rFonts w:ascii="仿宋" w:eastAsia="仿宋" w:hAnsi="仿宋" w:hint="eastAsia"/>
          <w:szCs w:val="21"/>
        </w:rPr>
        <w:t>申请延期应于正常期限内提出，申请延期只能顺延一学期。延期后仍不能完成论文开题或中期考核的，</w:t>
      </w:r>
      <w:r w:rsidRPr="00283A23">
        <w:rPr>
          <w:rFonts w:ascii="仿宋" w:eastAsia="仿宋" w:hAnsi="仿宋" w:hint="eastAsia"/>
          <w:color w:val="000000"/>
          <w:kern w:val="0"/>
          <w:szCs w:val="21"/>
        </w:rPr>
        <w:t>不能进行学位申请等后续工作，需终止</w:t>
      </w:r>
      <w:r w:rsidRPr="00283A23">
        <w:rPr>
          <w:rFonts w:ascii="仿宋" w:eastAsia="仿宋" w:hAnsi="仿宋" w:hint="eastAsia"/>
          <w:szCs w:val="21"/>
        </w:rPr>
        <w:t>中止培养，作肄业处理。</w:t>
      </w:r>
    </w:p>
    <w:p w:rsidR="00260A8A" w:rsidRPr="00283A23" w:rsidRDefault="00260A8A" w:rsidP="00260A8A">
      <w:pPr>
        <w:ind w:leftChars="100" w:left="21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3、</w:t>
      </w:r>
      <w:r w:rsidRPr="00EB132F">
        <w:rPr>
          <w:rFonts w:ascii="仿宋" w:eastAsia="仿宋" w:hAnsi="仿宋" w:hint="eastAsia"/>
          <w:szCs w:val="21"/>
        </w:rPr>
        <w:t>对于未在规定时间内参加中期考核，不办理延期手续者，视为中期考核不通过，按照主动弃学处理，终止研究生阶段的学习，并当期公布。</w:t>
      </w:r>
    </w:p>
    <w:p w:rsidR="00260A8A" w:rsidRDefault="00260A8A" w:rsidP="00260A8A">
      <w:pPr>
        <w:ind w:firstLineChars="100" w:firstLine="21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4、</w:t>
      </w:r>
      <w:r w:rsidRPr="00283A23">
        <w:rPr>
          <w:rFonts w:ascii="仿宋" w:eastAsia="仿宋" w:hAnsi="仿宋" w:hint="eastAsia"/>
          <w:szCs w:val="21"/>
        </w:rPr>
        <w:t>本表一式二份，研究生所在学院、研究生</w:t>
      </w:r>
      <w:r>
        <w:rPr>
          <w:rFonts w:ascii="仿宋" w:eastAsia="仿宋" w:hAnsi="仿宋" w:hint="eastAsia"/>
          <w:szCs w:val="21"/>
        </w:rPr>
        <w:t>导师</w:t>
      </w:r>
      <w:r w:rsidRPr="00283A23">
        <w:rPr>
          <w:rFonts w:ascii="仿宋" w:eastAsia="仿宋" w:hAnsi="仿宋" w:hint="eastAsia"/>
          <w:szCs w:val="21"/>
        </w:rPr>
        <w:t>各一份。</w:t>
      </w:r>
    </w:p>
    <w:p w:rsidR="00260A8A" w:rsidRPr="00EB132F" w:rsidRDefault="00260A8A" w:rsidP="00260A8A">
      <w:pPr>
        <w:spacing w:line="440" w:lineRule="exact"/>
        <w:jc w:val="center"/>
        <w:rPr>
          <w:rFonts w:ascii="方正小标宋简体" w:eastAsia="方正小标宋简体"/>
          <w:sz w:val="36"/>
        </w:rPr>
      </w:pPr>
      <w:r w:rsidRPr="00EB132F">
        <w:rPr>
          <w:rFonts w:ascii="方正小标宋简体" w:eastAsia="方正小标宋简体" w:hint="eastAsia"/>
          <w:sz w:val="36"/>
        </w:rPr>
        <w:lastRenderedPageBreak/>
        <w:t>武汉理工大学</w:t>
      </w:r>
      <w:r w:rsidRPr="00EB132F">
        <w:rPr>
          <w:rFonts w:ascii="方正小标宋简体" w:eastAsia="方正小标宋简体" w:hint="eastAsia"/>
          <w:sz w:val="36"/>
          <w:u w:val="single"/>
        </w:rPr>
        <w:t xml:space="preserve">        </w:t>
      </w:r>
      <w:r w:rsidRPr="00EB132F">
        <w:rPr>
          <w:rFonts w:ascii="方正小标宋简体" w:eastAsia="方正小标宋简体" w:hint="eastAsia"/>
          <w:sz w:val="36"/>
        </w:rPr>
        <w:t>学院</w:t>
      </w:r>
    </w:p>
    <w:p w:rsidR="00367A26" w:rsidRDefault="00260A8A" w:rsidP="00260A8A">
      <w:pPr>
        <w:spacing w:line="440" w:lineRule="exact"/>
        <w:jc w:val="center"/>
        <w:rPr>
          <w:rFonts w:ascii="方正小标宋简体" w:eastAsia="方正小标宋简体"/>
          <w:sz w:val="36"/>
        </w:rPr>
      </w:pPr>
      <w:r w:rsidRPr="006901EB">
        <w:rPr>
          <w:rFonts w:ascii="方正小标宋简体" w:eastAsia="方正小标宋简体" w:hAnsi="华文中宋" w:hint="eastAsia"/>
          <w:color w:val="000000"/>
          <w:sz w:val="36"/>
          <w:szCs w:val="36"/>
        </w:rPr>
        <w:t>研究生中期考核</w:t>
      </w: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/</w:t>
      </w:r>
      <w:r w:rsidRPr="00EB132F">
        <w:rPr>
          <w:rFonts w:ascii="方正小标宋简体" w:eastAsia="方正小标宋简体" w:hint="eastAsia"/>
          <w:sz w:val="36"/>
        </w:rPr>
        <w:t>学位论文开题申请表</w:t>
      </w:r>
    </w:p>
    <w:p w:rsidR="00260A8A" w:rsidRPr="00260A8A" w:rsidRDefault="00367A26" w:rsidP="00260A8A">
      <w:pPr>
        <w:spacing w:line="440" w:lineRule="exact"/>
        <w:jc w:val="center"/>
        <w:rPr>
          <w:rFonts w:ascii="方正小标宋简体" w:eastAsia="方正小标宋简体"/>
        </w:rPr>
      </w:pPr>
      <w:r w:rsidRPr="00367A26">
        <w:rPr>
          <w:rFonts w:ascii="方正小标宋简体" w:eastAsia="方正小标宋简体" w:hint="eastAsia"/>
          <w:szCs w:val="21"/>
        </w:rPr>
        <w:t>（</w:t>
      </w:r>
      <w:r w:rsidR="00D45246" w:rsidRPr="00D45246">
        <w:rPr>
          <w:rFonts w:ascii="仿宋" w:eastAsia="仿宋" w:hAnsi="仿宋" w:hint="eastAsia"/>
          <w:szCs w:val="21"/>
        </w:rPr>
        <w:t>本表由</w:t>
      </w:r>
      <w:r w:rsidR="00D45246" w:rsidRPr="00367A26">
        <w:rPr>
          <w:rFonts w:ascii="仿宋" w:eastAsia="仿宋" w:hAnsi="仿宋" w:hint="eastAsia"/>
          <w:szCs w:val="21"/>
        </w:rPr>
        <w:t>同等学力人员和延期考核/开题</w:t>
      </w:r>
      <w:r w:rsidR="00D45246">
        <w:rPr>
          <w:rFonts w:ascii="仿宋" w:eastAsia="仿宋" w:hAnsi="仿宋" w:hint="eastAsia"/>
          <w:szCs w:val="21"/>
        </w:rPr>
        <w:t>的研究生填写</w:t>
      </w:r>
      <w:r w:rsidRPr="00367A26">
        <w:rPr>
          <w:rFonts w:ascii="方正小标宋简体" w:eastAsia="方正小标宋简体" w:hint="eastAsia"/>
          <w:szCs w:val="21"/>
        </w:rPr>
        <w:t>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6"/>
        <w:gridCol w:w="969"/>
        <w:gridCol w:w="1276"/>
        <w:gridCol w:w="1559"/>
        <w:gridCol w:w="1559"/>
        <w:gridCol w:w="1701"/>
        <w:gridCol w:w="1134"/>
      </w:tblGrid>
      <w:tr w:rsidR="00260A8A" w:rsidRPr="00BA5E7C" w:rsidTr="00260A8A">
        <w:trPr>
          <w:trHeight w:val="454"/>
          <w:jc w:val="center"/>
        </w:trPr>
        <w:tc>
          <w:tcPr>
            <w:tcW w:w="1436" w:type="dxa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BA5E7C">
              <w:rPr>
                <w:rFonts w:ascii="仿宋" w:eastAsia="仿宋" w:hAnsi="仿宋" w:hint="eastAsia"/>
                <w:sz w:val="24"/>
              </w:rPr>
              <w:t>申请人姓名</w:t>
            </w:r>
          </w:p>
        </w:tc>
        <w:tc>
          <w:tcPr>
            <w:tcW w:w="2245" w:type="dxa"/>
            <w:gridSpan w:val="2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BA5E7C">
              <w:rPr>
                <w:rFonts w:ascii="仿宋" w:eastAsia="仿宋" w:hAnsi="仿宋" w:hint="eastAsia"/>
                <w:sz w:val="24"/>
              </w:rPr>
              <w:t>指导教师姓名</w:t>
            </w:r>
          </w:p>
        </w:tc>
        <w:tc>
          <w:tcPr>
            <w:tcW w:w="4394" w:type="dxa"/>
            <w:gridSpan w:val="3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0A8A" w:rsidRPr="00BA5E7C" w:rsidTr="00260A8A">
        <w:trPr>
          <w:trHeight w:val="454"/>
          <w:jc w:val="center"/>
        </w:trPr>
        <w:tc>
          <w:tcPr>
            <w:tcW w:w="1436" w:type="dxa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BA5E7C">
              <w:rPr>
                <w:rFonts w:ascii="仿宋" w:eastAsia="仿宋" w:hAnsi="仿宋" w:hint="eastAsia"/>
                <w:sz w:val="24"/>
              </w:rPr>
              <w:t>学 号</w:t>
            </w:r>
          </w:p>
        </w:tc>
        <w:tc>
          <w:tcPr>
            <w:tcW w:w="2245" w:type="dxa"/>
            <w:gridSpan w:val="2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BA5E7C">
              <w:rPr>
                <w:rFonts w:ascii="仿宋" w:eastAsia="仿宋" w:hAnsi="仿宋" w:hint="eastAsia"/>
                <w:sz w:val="24"/>
              </w:rPr>
              <w:t>专 业</w:t>
            </w:r>
          </w:p>
        </w:tc>
        <w:tc>
          <w:tcPr>
            <w:tcW w:w="4394" w:type="dxa"/>
            <w:gridSpan w:val="3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0A8A" w:rsidRPr="00BA5E7C" w:rsidTr="00260A8A">
        <w:trPr>
          <w:trHeight w:val="454"/>
          <w:jc w:val="center"/>
        </w:trPr>
        <w:tc>
          <w:tcPr>
            <w:tcW w:w="1436" w:type="dxa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BA5E7C">
              <w:rPr>
                <w:rFonts w:ascii="仿宋" w:eastAsia="仿宋" w:hAnsi="仿宋" w:hint="eastAsia"/>
                <w:sz w:val="24"/>
              </w:rPr>
              <w:t>学生类别</w:t>
            </w:r>
          </w:p>
        </w:tc>
        <w:tc>
          <w:tcPr>
            <w:tcW w:w="2245" w:type="dxa"/>
            <w:gridSpan w:val="2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  <w:r w:rsidRPr="00BA5E7C">
              <w:rPr>
                <w:rFonts w:ascii="仿宋" w:eastAsia="仿宋" w:hAnsi="仿宋"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0"/>
              </w:rPr>
            </w:pPr>
            <w:r w:rsidRPr="00BA5E7C">
              <w:rPr>
                <w:rFonts w:ascii="仿宋" w:eastAsia="仿宋" w:hAnsi="仿宋"/>
                <w:sz w:val="20"/>
              </w:rPr>
              <w:t>学位课平均成绩</w:t>
            </w:r>
          </w:p>
        </w:tc>
        <w:tc>
          <w:tcPr>
            <w:tcW w:w="1134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0A8A" w:rsidRPr="00BA5E7C" w:rsidTr="00260A8A">
        <w:trPr>
          <w:trHeight w:val="454"/>
          <w:jc w:val="center"/>
        </w:trPr>
        <w:tc>
          <w:tcPr>
            <w:tcW w:w="1436" w:type="dxa"/>
            <w:tcBorders>
              <w:tl2br w:val="single" w:sz="4" w:space="0" w:color="auto"/>
            </w:tcBorders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9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0"/>
              </w:rPr>
            </w:pPr>
            <w:r w:rsidRPr="00BA5E7C">
              <w:rPr>
                <w:rFonts w:ascii="仿宋" w:eastAsia="仿宋" w:hAnsi="仿宋" w:hint="eastAsia"/>
                <w:sz w:val="20"/>
              </w:rPr>
              <w:t>总学分</w:t>
            </w:r>
          </w:p>
        </w:tc>
        <w:tc>
          <w:tcPr>
            <w:tcW w:w="1276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0"/>
              </w:rPr>
            </w:pPr>
            <w:r w:rsidRPr="00BA5E7C">
              <w:rPr>
                <w:rFonts w:ascii="仿宋" w:eastAsia="仿宋" w:hAnsi="仿宋" w:hint="eastAsia"/>
                <w:sz w:val="20"/>
              </w:rPr>
              <w:t>学位课学分</w:t>
            </w:r>
          </w:p>
        </w:tc>
        <w:tc>
          <w:tcPr>
            <w:tcW w:w="1559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0"/>
              </w:rPr>
            </w:pPr>
            <w:r w:rsidRPr="00BA5E7C">
              <w:rPr>
                <w:rFonts w:ascii="仿宋" w:eastAsia="仿宋" w:hAnsi="仿宋" w:hint="eastAsia"/>
                <w:sz w:val="20"/>
              </w:rPr>
              <w:t>选修课学分</w:t>
            </w:r>
          </w:p>
        </w:tc>
        <w:tc>
          <w:tcPr>
            <w:tcW w:w="1559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0"/>
              </w:rPr>
            </w:pPr>
            <w:r w:rsidRPr="00BA5E7C">
              <w:rPr>
                <w:rFonts w:ascii="仿宋" w:eastAsia="仿宋" w:hAnsi="仿宋" w:hint="eastAsia"/>
                <w:sz w:val="20"/>
              </w:rPr>
              <w:t>必修环节学分</w:t>
            </w:r>
          </w:p>
        </w:tc>
        <w:tc>
          <w:tcPr>
            <w:tcW w:w="1701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0"/>
              </w:rPr>
            </w:pPr>
            <w:r w:rsidRPr="00BA5E7C">
              <w:rPr>
                <w:rFonts w:ascii="仿宋" w:eastAsia="仿宋" w:hAnsi="仿宋" w:hint="eastAsia"/>
                <w:sz w:val="20"/>
              </w:rPr>
              <w:t>不及格门数</w:t>
            </w:r>
          </w:p>
        </w:tc>
        <w:tc>
          <w:tcPr>
            <w:tcW w:w="1134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0"/>
              </w:rPr>
            </w:pPr>
            <w:r w:rsidRPr="00BA5E7C">
              <w:rPr>
                <w:rFonts w:ascii="仿宋" w:eastAsia="仿宋" w:hAnsi="仿宋" w:hint="eastAsia"/>
                <w:sz w:val="20"/>
              </w:rPr>
              <w:t>重修门数</w:t>
            </w:r>
          </w:p>
        </w:tc>
      </w:tr>
      <w:tr w:rsidR="00260A8A" w:rsidRPr="00BA5E7C" w:rsidTr="00260A8A">
        <w:trPr>
          <w:trHeight w:val="454"/>
          <w:jc w:val="center"/>
        </w:trPr>
        <w:tc>
          <w:tcPr>
            <w:tcW w:w="1436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0"/>
              </w:rPr>
            </w:pPr>
            <w:r w:rsidRPr="00BA5E7C">
              <w:rPr>
                <w:rFonts w:ascii="仿宋" w:eastAsia="仿宋" w:hAnsi="仿宋" w:hint="eastAsia"/>
                <w:sz w:val="20"/>
              </w:rPr>
              <w:t>毕业要求学分</w:t>
            </w:r>
          </w:p>
        </w:tc>
        <w:tc>
          <w:tcPr>
            <w:tcW w:w="969" w:type="dxa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0A8A" w:rsidRPr="00BA5E7C" w:rsidTr="00260A8A">
        <w:trPr>
          <w:trHeight w:val="454"/>
          <w:jc w:val="center"/>
        </w:trPr>
        <w:tc>
          <w:tcPr>
            <w:tcW w:w="1436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0"/>
              </w:rPr>
            </w:pPr>
            <w:r w:rsidRPr="00BA5E7C">
              <w:rPr>
                <w:rFonts w:ascii="仿宋" w:eastAsia="仿宋" w:hAnsi="仿宋" w:hint="eastAsia"/>
                <w:sz w:val="20"/>
              </w:rPr>
              <w:t>实际修读学分</w:t>
            </w:r>
          </w:p>
        </w:tc>
        <w:tc>
          <w:tcPr>
            <w:tcW w:w="969" w:type="dxa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60A8A" w:rsidRPr="00BA5E7C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0A8A" w:rsidRPr="00BA5E7C" w:rsidTr="00260A8A">
        <w:trPr>
          <w:trHeight w:val="454"/>
          <w:jc w:val="center"/>
        </w:trPr>
        <w:tc>
          <w:tcPr>
            <w:tcW w:w="1436" w:type="dxa"/>
            <w:vAlign w:val="center"/>
          </w:tcPr>
          <w:p w:rsidR="00260A8A" w:rsidRPr="00AC7779" w:rsidRDefault="00260A8A" w:rsidP="00007F1C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0"/>
              </w:rPr>
            </w:pPr>
            <w:r w:rsidRPr="00AC7779">
              <w:rPr>
                <w:rFonts w:ascii="仿宋" w:eastAsia="仿宋" w:hAnsi="仿宋" w:hint="eastAsia"/>
                <w:sz w:val="20"/>
              </w:rPr>
              <w:t>学位论文题目（拟）</w:t>
            </w:r>
          </w:p>
        </w:tc>
        <w:tc>
          <w:tcPr>
            <w:tcW w:w="8198" w:type="dxa"/>
            <w:gridSpan w:val="6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60A8A" w:rsidRPr="00BA5E7C" w:rsidTr="00260A8A">
        <w:trPr>
          <w:cantSplit/>
          <w:trHeight w:val="454"/>
          <w:jc w:val="center"/>
        </w:trPr>
        <w:tc>
          <w:tcPr>
            <w:tcW w:w="1436" w:type="dxa"/>
            <w:vAlign w:val="center"/>
          </w:tcPr>
          <w:p w:rsidR="00260A8A" w:rsidRPr="00AC7779" w:rsidRDefault="00260A8A" w:rsidP="00007F1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C7779">
              <w:rPr>
                <w:rFonts w:ascii="仿宋" w:eastAsia="仿宋" w:hAnsi="仿宋" w:hint="eastAsia"/>
                <w:b/>
                <w:sz w:val="24"/>
              </w:rPr>
              <w:t>申请理由</w:t>
            </w:r>
          </w:p>
        </w:tc>
        <w:tc>
          <w:tcPr>
            <w:tcW w:w="8198" w:type="dxa"/>
            <w:gridSpan w:val="6"/>
          </w:tcPr>
          <w:p w:rsidR="00260A8A" w:rsidRPr="00BA5E7C" w:rsidRDefault="00260A8A" w:rsidP="00007F1C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BA5E7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本人已修完个人培养计划中的全部学位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必修</w:t>
            </w:r>
            <w:r w:rsidRPr="00BA5E7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和与论文研究相关的选修课</w:t>
            </w:r>
            <w:r w:rsidRPr="00BA5E7C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课程，学习成绩、学分、不及格门数、重修次数均符合中期考核/论文开题相关要求</w:t>
            </w:r>
            <w:r w:rsidRPr="00BA5E7C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260A8A" w:rsidRPr="00BA5E7C" w:rsidRDefault="00260A8A" w:rsidP="00007F1C">
            <w:pPr>
              <w:rPr>
                <w:rFonts w:ascii="仿宋" w:eastAsia="仿宋" w:hAnsi="仿宋"/>
                <w:sz w:val="24"/>
                <w:szCs w:val="24"/>
              </w:rPr>
            </w:pPr>
            <w:r w:rsidRPr="00BA5E7C">
              <w:rPr>
                <w:rFonts w:ascii="仿宋" w:eastAsia="仿宋" w:hAnsi="仿宋" w:hint="eastAsia"/>
                <w:sz w:val="24"/>
                <w:szCs w:val="24"/>
              </w:rPr>
              <w:t xml:space="preserve">  现申请【□ 中期考核  □ 学位论文开题】，请予以审查安排。</w:t>
            </w:r>
          </w:p>
          <w:p w:rsidR="00260A8A" w:rsidRPr="00BA5E7C" w:rsidRDefault="00260A8A" w:rsidP="00007F1C">
            <w:pPr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wordWrap w:val="0"/>
              <w:spacing w:afterLines="50" w:after="156"/>
              <w:jc w:val="right"/>
              <w:rPr>
                <w:rFonts w:ascii="仿宋" w:eastAsia="仿宋" w:hAnsi="仿宋"/>
                <w:sz w:val="24"/>
              </w:rPr>
            </w:pPr>
            <w:r w:rsidRPr="00BA5E7C">
              <w:rPr>
                <w:rFonts w:ascii="仿宋" w:eastAsia="仿宋" w:hAnsi="仿宋" w:hint="eastAsia"/>
                <w:sz w:val="24"/>
              </w:rPr>
              <w:t>研究生签字：               年   月   日</w:t>
            </w:r>
          </w:p>
        </w:tc>
      </w:tr>
      <w:tr w:rsidR="00260A8A" w:rsidRPr="00BA5E7C" w:rsidTr="00260A8A">
        <w:trPr>
          <w:cantSplit/>
          <w:trHeight w:val="454"/>
          <w:jc w:val="center"/>
        </w:trPr>
        <w:tc>
          <w:tcPr>
            <w:tcW w:w="1436" w:type="dxa"/>
            <w:vAlign w:val="center"/>
          </w:tcPr>
          <w:p w:rsidR="00260A8A" w:rsidRPr="00AC7779" w:rsidRDefault="00260A8A" w:rsidP="00007F1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C7779">
              <w:rPr>
                <w:rFonts w:ascii="仿宋" w:eastAsia="仿宋" w:hAnsi="仿宋" w:hint="eastAsia"/>
                <w:b/>
                <w:sz w:val="24"/>
              </w:rPr>
              <w:t>导师意见</w:t>
            </w:r>
          </w:p>
        </w:tc>
        <w:tc>
          <w:tcPr>
            <w:tcW w:w="8198" w:type="dxa"/>
            <w:gridSpan w:val="6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 w:rsidRPr="00BA5E7C">
              <w:rPr>
                <w:rFonts w:ascii="仿宋" w:eastAsia="仿宋" w:hAnsi="仿宋" w:hint="eastAsia"/>
                <w:sz w:val="24"/>
              </w:rPr>
              <w:t>导师签字：</w:t>
            </w:r>
            <w:r>
              <w:rPr>
                <w:rFonts w:ascii="仿宋" w:eastAsia="仿宋" w:hAnsi="仿宋"/>
                <w:sz w:val="24"/>
              </w:rPr>
              <w:t xml:space="preserve">                      </w:t>
            </w:r>
            <w:r w:rsidRPr="00BA5E7C">
              <w:rPr>
                <w:rFonts w:ascii="仿宋" w:eastAsia="仿宋" w:hAnsi="仿宋" w:hint="eastAsia"/>
                <w:sz w:val="24"/>
              </w:rPr>
              <w:t xml:space="preserve">              年   月   日</w:t>
            </w:r>
          </w:p>
        </w:tc>
      </w:tr>
      <w:tr w:rsidR="00260A8A" w:rsidRPr="00BA5E7C" w:rsidTr="00260A8A">
        <w:trPr>
          <w:cantSplit/>
          <w:trHeight w:val="454"/>
          <w:jc w:val="center"/>
        </w:trPr>
        <w:tc>
          <w:tcPr>
            <w:tcW w:w="1436" w:type="dxa"/>
            <w:vAlign w:val="center"/>
          </w:tcPr>
          <w:p w:rsidR="00260A8A" w:rsidRPr="00AC7779" w:rsidRDefault="00260A8A" w:rsidP="00007F1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AC7779">
              <w:rPr>
                <w:rFonts w:ascii="仿宋" w:eastAsia="仿宋" w:hAnsi="仿宋" w:hint="eastAsia"/>
                <w:b/>
                <w:sz w:val="24"/>
              </w:rPr>
              <w:t>学院意见</w:t>
            </w:r>
          </w:p>
        </w:tc>
        <w:tc>
          <w:tcPr>
            <w:tcW w:w="8198" w:type="dxa"/>
            <w:gridSpan w:val="6"/>
            <w:vAlign w:val="center"/>
          </w:tcPr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260A8A" w:rsidRDefault="00260A8A" w:rsidP="00007F1C">
            <w:pPr>
              <w:rPr>
                <w:rFonts w:ascii="仿宋" w:eastAsia="仿宋" w:hAnsi="仿宋"/>
                <w:sz w:val="24"/>
              </w:rPr>
            </w:pPr>
            <w:r w:rsidRPr="00BA5E7C">
              <w:rPr>
                <w:rFonts w:ascii="仿宋" w:eastAsia="仿宋" w:hAnsi="仿宋" w:hint="eastAsia"/>
                <w:sz w:val="24"/>
              </w:rPr>
              <w:t>主管领导签字（章）：</w:t>
            </w:r>
          </w:p>
          <w:p w:rsidR="00260A8A" w:rsidRDefault="00260A8A" w:rsidP="00007F1C">
            <w:pPr>
              <w:rPr>
                <w:rFonts w:ascii="仿宋" w:eastAsia="仿宋" w:hAnsi="仿宋"/>
                <w:sz w:val="24"/>
              </w:rPr>
            </w:pPr>
          </w:p>
          <w:p w:rsidR="00260A8A" w:rsidRPr="00BA5E7C" w:rsidRDefault="00260A8A" w:rsidP="00007F1C">
            <w:pPr>
              <w:jc w:val="right"/>
              <w:rPr>
                <w:rFonts w:ascii="仿宋" w:eastAsia="仿宋" w:hAnsi="仿宋"/>
                <w:sz w:val="24"/>
              </w:rPr>
            </w:pPr>
            <w:r w:rsidRPr="00BA5E7C"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</w:rPr>
              <w:t xml:space="preserve">              </w:t>
            </w:r>
            <w:r w:rsidRPr="00BA5E7C">
              <w:rPr>
                <w:rFonts w:ascii="仿宋" w:eastAsia="仿宋" w:hAnsi="仿宋" w:hint="eastAsia"/>
                <w:sz w:val="24"/>
              </w:rPr>
              <w:t xml:space="preserve">      年   月   日</w:t>
            </w:r>
          </w:p>
        </w:tc>
      </w:tr>
    </w:tbl>
    <w:p w:rsidR="00260A8A" w:rsidRPr="00260A8A" w:rsidRDefault="00260A8A" w:rsidP="00260A8A">
      <w:pPr>
        <w:spacing w:line="400" w:lineRule="exact"/>
        <w:ind w:firstLineChars="150" w:firstLine="315"/>
        <w:rPr>
          <w:rFonts w:ascii="仿宋" w:eastAsia="仿宋" w:hAnsi="仿宋"/>
          <w:szCs w:val="21"/>
        </w:rPr>
      </w:pPr>
      <w:r w:rsidRPr="00260A8A">
        <w:rPr>
          <w:rFonts w:ascii="仿宋" w:eastAsia="仿宋" w:hAnsi="仿宋" w:hint="eastAsia"/>
          <w:szCs w:val="21"/>
        </w:rPr>
        <w:t>注：1</w:t>
      </w:r>
      <w:r w:rsidRPr="00260A8A">
        <w:rPr>
          <w:rFonts w:ascii="仿宋" w:eastAsia="仿宋" w:hAnsi="仿宋"/>
          <w:szCs w:val="21"/>
        </w:rPr>
        <w:t xml:space="preserve">. </w:t>
      </w:r>
      <w:r w:rsidRPr="00260A8A">
        <w:rPr>
          <w:rFonts w:ascii="仿宋" w:eastAsia="仿宋" w:hAnsi="仿宋" w:hint="eastAsia"/>
          <w:szCs w:val="21"/>
        </w:rPr>
        <w:t>学院受理开题申请时间为每年4月份和10月份，中期考核和开题同时进行；</w:t>
      </w:r>
    </w:p>
    <w:p w:rsidR="00DC2940" w:rsidRPr="00260A8A" w:rsidRDefault="00260A8A" w:rsidP="00260A8A">
      <w:pPr>
        <w:ind w:firstLineChars="200" w:firstLine="420"/>
        <w:rPr>
          <w:rFonts w:ascii="仿宋" w:eastAsia="仿宋" w:hAnsi="仿宋"/>
          <w:szCs w:val="21"/>
        </w:rPr>
      </w:pPr>
      <w:r w:rsidRPr="00260A8A">
        <w:rPr>
          <w:rFonts w:ascii="仿宋" w:eastAsia="仿宋" w:hAnsi="仿宋" w:hint="eastAsia"/>
          <w:szCs w:val="21"/>
        </w:rPr>
        <w:t>2</w:t>
      </w:r>
      <w:r w:rsidRPr="00260A8A">
        <w:rPr>
          <w:rFonts w:ascii="仿宋" w:eastAsia="仿宋" w:hAnsi="仿宋"/>
          <w:szCs w:val="21"/>
        </w:rPr>
        <w:t>.</w:t>
      </w:r>
      <w:r w:rsidRPr="00260A8A">
        <w:rPr>
          <w:rFonts w:ascii="仿宋" w:eastAsia="仿宋" w:hAnsi="仿宋" w:hint="eastAsia"/>
          <w:szCs w:val="21"/>
        </w:rPr>
        <w:t xml:space="preserve"> 本表一式一份。</w:t>
      </w:r>
      <w:r w:rsidR="00367A26">
        <w:rPr>
          <w:rFonts w:ascii="仿宋" w:eastAsia="仿宋" w:hAnsi="仿宋" w:hint="eastAsia"/>
          <w:szCs w:val="21"/>
        </w:rPr>
        <w:t>同步</w:t>
      </w:r>
      <w:r w:rsidR="00367A26" w:rsidRPr="00367A26">
        <w:rPr>
          <w:rFonts w:ascii="仿宋" w:eastAsia="仿宋" w:hAnsi="仿宋" w:hint="eastAsia"/>
          <w:szCs w:val="21"/>
        </w:rPr>
        <w:t>按期参加考核的研究生不需提交申请</w:t>
      </w:r>
      <w:bookmarkStart w:id="2" w:name="OLE_LINK14"/>
      <w:bookmarkStart w:id="3" w:name="OLE_LINK15"/>
      <w:bookmarkStart w:id="4" w:name="OLE_LINK16"/>
      <w:r w:rsidR="00367A26">
        <w:rPr>
          <w:rFonts w:ascii="仿宋" w:eastAsia="仿宋" w:hAnsi="仿宋" w:hint="eastAsia"/>
          <w:szCs w:val="21"/>
        </w:rPr>
        <w:t>，</w:t>
      </w:r>
      <w:bookmarkStart w:id="5" w:name="OLE_LINK20"/>
      <w:bookmarkStart w:id="6" w:name="OLE_LINK21"/>
      <w:bookmarkStart w:id="7" w:name="OLE_LINK22"/>
      <w:r w:rsidR="00367A26" w:rsidRPr="00367A26">
        <w:rPr>
          <w:rFonts w:ascii="仿宋" w:eastAsia="仿宋" w:hAnsi="仿宋" w:hint="eastAsia"/>
          <w:szCs w:val="21"/>
        </w:rPr>
        <w:t>同等学力人员和延期考核/开题</w:t>
      </w:r>
      <w:bookmarkEnd w:id="2"/>
      <w:bookmarkEnd w:id="3"/>
      <w:bookmarkEnd w:id="4"/>
      <w:bookmarkEnd w:id="5"/>
      <w:bookmarkEnd w:id="6"/>
      <w:bookmarkEnd w:id="7"/>
      <w:r w:rsidR="00367A26" w:rsidRPr="00367A26">
        <w:rPr>
          <w:rFonts w:ascii="仿宋" w:eastAsia="仿宋" w:hAnsi="仿宋" w:hint="eastAsia"/>
          <w:szCs w:val="21"/>
        </w:rPr>
        <w:t>的研究生</w:t>
      </w:r>
      <w:r w:rsidR="00367A26">
        <w:rPr>
          <w:rFonts w:ascii="仿宋" w:eastAsia="仿宋" w:hAnsi="仿宋" w:hint="eastAsia"/>
          <w:szCs w:val="21"/>
        </w:rPr>
        <w:t>则</w:t>
      </w:r>
      <w:r w:rsidR="00367A26" w:rsidRPr="00367A26">
        <w:rPr>
          <w:rFonts w:ascii="仿宋" w:eastAsia="仿宋" w:hAnsi="仿宋" w:hint="eastAsia"/>
          <w:szCs w:val="21"/>
        </w:rPr>
        <w:t>需向学院</w:t>
      </w:r>
      <w:r w:rsidR="00B51602">
        <w:rPr>
          <w:rFonts w:ascii="仿宋" w:eastAsia="仿宋" w:hAnsi="仿宋" w:hint="eastAsia"/>
          <w:szCs w:val="21"/>
        </w:rPr>
        <w:t>教学事务部</w:t>
      </w:r>
      <w:r w:rsidR="00367A26" w:rsidRPr="00367A26">
        <w:rPr>
          <w:rFonts w:ascii="仿宋" w:eastAsia="仿宋" w:hAnsi="仿宋" w:hint="eastAsia"/>
          <w:szCs w:val="21"/>
        </w:rPr>
        <w:t>提交</w:t>
      </w:r>
      <w:r w:rsidR="00367A26">
        <w:rPr>
          <w:rFonts w:ascii="仿宋" w:eastAsia="仿宋" w:hAnsi="仿宋" w:hint="eastAsia"/>
          <w:szCs w:val="21"/>
        </w:rPr>
        <w:t>本</w:t>
      </w:r>
      <w:r w:rsidR="00367A26" w:rsidRPr="00367A26">
        <w:rPr>
          <w:rFonts w:ascii="仿宋" w:eastAsia="仿宋" w:hAnsi="仿宋" w:hint="eastAsia"/>
          <w:szCs w:val="21"/>
        </w:rPr>
        <w:t>申请</w:t>
      </w:r>
      <w:r w:rsidR="00367A26">
        <w:rPr>
          <w:rFonts w:ascii="仿宋" w:eastAsia="仿宋" w:hAnsi="仿宋" w:hint="eastAsia"/>
          <w:szCs w:val="21"/>
        </w:rPr>
        <w:t>表</w:t>
      </w:r>
      <w:r w:rsidR="00367A26" w:rsidRPr="00367A26">
        <w:rPr>
          <w:rFonts w:ascii="仿宋" w:eastAsia="仿宋" w:hAnsi="仿宋" w:hint="eastAsia"/>
          <w:szCs w:val="21"/>
        </w:rPr>
        <w:t>。</w:t>
      </w:r>
      <w:r w:rsidR="00B51602">
        <w:rPr>
          <w:rFonts w:ascii="仿宋" w:eastAsia="仿宋" w:hAnsi="仿宋" w:hint="eastAsia"/>
          <w:szCs w:val="21"/>
        </w:rPr>
        <w:t>教学事务部</w:t>
      </w:r>
      <w:r w:rsidRPr="00260A8A">
        <w:rPr>
          <w:rFonts w:ascii="仿宋" w:eastAsia="仿宋" w:hAnsi="仿宋" w:hint="eastAsia"/>
          <w:szCs w:val="21"/>
        </w:rPr>
        <w:t>在开题受理结束后一周内将本</w:t>
      </w:r>
      <w:r>
        <w:rPr>
          <w:rFonts w:ascii="仿宋" w:eastAsia="仿宋" w:hAnsi="仿宋" w:hint="eastAsia"/>
          <w:szCs w:val="21"/>
        </w:rPr>
        <w:t>期</w:t>
      </w:r>
      <w:r w:rsidRPr="00260A8A">
        <w:rPr>
          <w:rFonts w:ascii="仿宋" w:eastAsia="仿宋" w:hAnsi="仿宋" w:hint="eastAsia"/>
          <w:szCs w:val="21"/>
        </w:rPr>
        <w:t>所有</w:t>
      </w:r>
      <w:r>
        <w:rPr>
          <w:rFonts w:ascii="仿宋" w:eastAsia="仿宋" w:hAnsi="仿宋" w:hint="eastAsia"/>
          <w:szCs w:val="21"/>
        </w:rPr>
        <w:t>拟</w:t>
      </w:r>
      <w:r w:rsidRPr="00260A8A">
        <w:rPr>
          <w:rFonts w:ascii="仿宋" w:eastAsia="仿宋" w:hAnsi="仿宋" w:hint="eastAsia"/>
          <w:szCs w:val="21"/>
        </w:rPr>
        <w:t>开题人员进行统计，并编排中期考核及论文开题答辩安排表，报研究生院培养处。</w:t>
      </w:r>
      <w:bookmarkStart w:id="8" w:name="_GoBack"/>
      <w:bookmarkEnd w:id="8"/>
    </w:p>
    <w:sectPr w:rsidR="00DC2940" w:rsidRPr="00260A8A" w:rsidSect="00260A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324" w:rsidRDefault="00984324" w:rsidP="00FE324D">
      <w:r>
        <w:separator/>
      </w:r>
    </w:p>
  </w:endnote>
  <w:endnote w:type="continuationSeparator" w:id="0">
    <w:p w:rsidR="00984324" w:rsidRDefault="00984324" w:rsidP="00F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324" w:rsidRDefault="00984324" w:rsidP="00FE324D">
      <w:r>
        <w:separator/>
      </w:r>
    </w:p>
  </w:footnote>
  <w:footnote w:type="continuationSeparator" w:id="0">
    <w:p w:rsidR="00984324" w:rsidRDefault="00984324" w:rsidP="00FE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8A"/>
    <w:rsid w:val="00260A8A"/>
    <w:rsid w:val="002758B0"/>
    <w:rsid w:val="00367A26"/>
    <w:rsid w:val="00507FB6"/>
    <w:rsid w:val="00984324"/>
    <w:rsid w:val="00B51602"/>
    <w:rsid w:val="00D45246"/>
    <w:rsid w:val="00DC2940"/>
    <w:rsid w:val="00FE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AA0D1"/>
  <w15:chartTrackingRefBased/>
  <w15:docId w15:val="{CDBB2E3D-BB50-4DC1-8163-9FC5C465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0A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0"/>
    <w:qFormat/>
    <w:rsid w:val="00260A8A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260A8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nhideWhenUsed/>
    <w:rsid w:val="00260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E3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E324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E32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E32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camille</cp:lastModifiedBy>
  <cp:revision>5</cp:revision>
  <dcterms:created xsi:type="dcterms:W3CDTF">2017-04-26T05:17:00Z</dcterms:created>
  <dcterms:modified xsi:type="dcterms:W3CDTF">2021-04-29T01:35:00Z</dcterms:modified>
</cp:coreProperties>
</file>